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39" w:rsidRPr="00EF6E39" w:rsidRDefault="00EF6E39" w:rsidP="00EF6E39">
      <w:pPr>
        <w:spacing w:after="0" w:line="276" w:lineRule="auto"/>
        <w:rPr>
          <w:rFonts w:ascii="Times New Roman" w:eastAsia="Times New Roman" w:hAnsi="Times New Roman" w:cs="Times New Roman"/>
          <w:sz w:val="24"/>
          <w:szCs w:val="24"/>
        </w:rPr>
      </w:pPr>
      <w:r w:rsidRPr="00EF6E39">
        <w:rPr>
          <w:rFonts w:ascii="Arial" w:eastAsia="Times New Roman" w:hAnsi="Arial" w:cs="Arial"/>
          <w:b/>
          <w:bCs/>
          <w:color w:val="000000"/>
          <w:sz w:val="24"/>
          <w:szCs w:val="24"/>
        </w:rPr>
        <w:t xml:space="preserve">My partner and I affirm: </w:t>
      </w:r>
    </w:p>
    <w:p w:rsidR="00EF6E39" w:rsidRPr="00EF6E39" w:rsidRDefault="00EF6E39" w:rsidP="00EF6E39">
      <w:pPr>
        <w:spacing w:after="0" w:line="276" w:lineRule="auto"/>
        <w:rPr>
          <w:rFonts w:ascii="Times New Roman" w:eastAsia="Times New Roman" w:hAnsi="Times New Roman" w:cs="Times New Roman"/>
          <w:sz w:val="24"/>
          <w:szCs w:val="24"/>
        </w:rPr>
      </w:pPr>
      <w:r w:rsidRPr="00EF6E39">
        <w:rPr>
          <w:rFonts w:ascii="Arial" w:eastAsia="Times New Roman" w:hAnsi="Arial" w:cs="Arial"/>
          <w:b/>
          <w:bCs/>
          <w:color w:val="000000"/>
          <w:sz w:val="24"/>
          <w:szCs w:val="24"/>
          <w:shd w:val="clear" w:color="auto" w:fill="FFFFFF"/>
        </w:rPr>
        <w:t>Resolved: On balance, the benefits of the Internet of Things outweigh the harms of decreased personal privacy.</w:t>
      </w:r>
    </w:p>
    <w:p w:rsidR="00EF6E39" w:rsidRPr="00EF6E39" w:rsidRDefault="00EF6E39" w:rsidP="00EF6E39">
      <w:pPr>
        <w:spacing w:after="0" w:line="276" w:lineRule="auto"/>
        <w:rPr>
          <w:rFonts w:ascii="Times New Roman" w:eastAsia="Times New Roman" w:hAnsi="Times New Roman" w:cs="Times New Roman"/>
          <w:sz w:val="24"/>
          <w:szCs w:val="24"/>
        </w:rPr>
      </w:pPr>
    </w:p>
    <w:p w:rsidR="00EF6E39" w:rsidRDefault="00EF6E39" w:rsidP="00EF6E39">
      <w:pPr>
        <w:spacing w:after="0" w:line="276" w:lineRule="auto"/>
        <w:rPr>
          <w:rFonts w:ascii="Times New Roman" w:eastAsia="Times New Roman" w:hAnsi="Times New Roman" w:cs="Times New Roman"/>
          <w:sz w:val="24"/>
          <w:szCs w:val="24"/>
        </w:rPr>
      </w:pPr>
      <w:proofErr w:type="spellStart"/>
      <w:r w:rsidRPr="00EF6E39">
        <w:rPr>
          <w:rFonts w:ascii="Arial" w:eastAsia="Times New Roman" w:hAnsi="Arial" w:cs="Arial"/>
          <w:b/>
          <w:bCs/>
          <w:color w:val="000000"/>
          <w:sz w:val="24"/>
          <w:szCs w:val="24"/>
          <w:shd w:val="clear" w:color="auto" w:fill="FFFFFF"/>
        </w:rPr>
        <w:t>Meola</w:t>
      </w:r>
      <w:proofErr w:type="spellEnd"/>
      <w:r w:rsidRPr="00EF6E39">
        <w:rPr>
          <w:rFonts w:ascii="Arial" w:eastAsia="Times New Roman" w:hAnsi="Arial" w:cs="Arial"/>
          <w:b/>
          <w:bCs/>
          <w:color w:val="000000"/>
          <w:sz w:val="24"/>
          <w:szCs w:val="24"/>
          <w:shd w:val="clear" w:color="auto" w:fill="FFFFFF"/>
        </w:rPr>
        <w:t xml:space="preserve"> from the Business Insider Newspaper in 2016 describes the internet of things (or IoT) as:</w:t>
      </w:r>
      <w:r w:rsidRPr="00EF6E39">
        <w:rPr>
          <w:rFonts w:ascii="Arial" w:eastAsia="Times New Roman" w:hAnsi="Arial" w:cs="Arial"/>
          <w:color w:val="000000"/>
          <w:sz w:val="24"/>
          <w:szCs w:val="24"/>
          <w:shd w:val="clear" w:color="auto" w:fill="FFFFFF"/>
        </w:rPr>
        <w:t xml:space="preserve"> “A network of internet-connected objects able to collect and exchange data using embedded sensors”. </w:t>
      </w:r>
      <w:hyperlink r:id="rId5" w:history="1">
        <w:r w:rsidRPr="00EF6E39">
          <w:rPr>
            <w:rFonts w:ascii="Arial" w:eastAsia="Times New Roman" w:hAnsi="Arial" w:cs="Arial"/>
            <w:color w:val="1155CC"/>
            <w:sz w:val="12"/>
            <w:szCs w:val="12"/>
            <w:u w:val="single"/>
            <w:shd w:val="clear" w:color="auto" w:fill="FFFFFF"/>
          </w:rPr>
          <w:t>http://www.businessinsider.com/what-is-the-internet-of-things-definition-2016-8</w:t>
        </w:r>
      </w:hyperlink>
    </w:p>
    <w:p w:rsidR="00EF6E39" w:rsidRPr="00EF6E39" w:rsidRDefault="00EF6E39" w:rsidP="00EF6E39">
      <w:pPr>
        <w:spacing w:after="0" w:line="276" w:lineRule="auto"/>
        <w:rPr>
          <w:rFonts w:ascii="Times New Roman" w:eastAsia="Times New Roman" w:hAnsi="Times New Roman" w:cs="Times New Roman"/>
          <w:sz w:val="24"/>
          <w:szCs w:val="24"/>
        </w:rPr>
      </w:pPr>
      <w:bookmarkStart w:id="0" w:name="_GoBack"/>
      <w:bookmarkEnd w:id="0"/>
    </w:p>
    <w:p w:rsidR="00EF6E39" w:rsidRPr="00EF6E39" w:rsidRDefault="00EF6E39" w:rsidP="00EF6E39">
      <w:pPr>
        <w:spacing w:after="0" w:line="276" w:lineRule="auto"/>
        <w:rPr>
          <w:rFonts w:ascii="Times New Roman" w:eastAsia="Times New Roman" w:hAnsi="Times New Roman" w:cs="Times New Roman"/>
          <w:sz w:val="24"/>
          <w:szCs w:val="24"/>
        </w:rPr>
      </w:pPr>
      <w:r w:rsidRPr="00EF6E39">
        <w:rPr>
          <w:rFonts w:ascii="Arial" w:eastAsia="Times New Roman" w:hAnsi="Arial" w:cs="Arial"/>
          <w:color w:val="000000"/>
          <w:sz w:val="24"/>
          <w:szCs w:val="24"/>
          <w:shd w:val="clear" w:color="auto" w:fill="FFFFFF"/>
        </w:rPr>
        <w:t>We observe the following:</w:t>
      </w:r>
    </w:p>
    <w:p w:rsidR="00EF6E39" w:rsidRPr="00EF6E39" w:rsidRDefault="00EF6E39" w:rsidP="00EF6E39">
      <w:pPr>
        <w:numPr>
          <w:ilvl w:val="0"/>
          <w:numId w:val="1"/>
        </w:numPr>
        <w:shd w:val="clear" w:color="auto" w:fill="FFFFFF"/>
        <w:spacing w:after="0" w:line="276" w:lineRule="auto"/>
        <w:textAlignment w:val="baseline"/>
        <w:rPr>
          <w:rFonts w:ascii="Arial" w:eastAsia="Times New Roman" w:hAnsi="Arial" w:cs="Arial"/>
          <w:color w:val="000000"/>
          <w:sz w:val="24"/>
          <w:szCs w:val="24"/>
        </w:rPr>
      </w:pPr>
      <w:r w:rsidRPr="00EF6E39">
        <w:rPr>
          <w:rFonts w:ascii="Arial" w:eastAsia="Times New Roman" w:hAnsi="Arial" w:cs="Arial"/>
          <w:color w:val="000000"/>
          <w:sz w:val="24"/>
          <w:szCs w:val="24"/>
          <w:shd w:val="clear" w:color="auto" w:fill="FFFFFF"/>
        </w:rPr>
        <w:t xml:space="preserve">Based on the wording of the resolution, the negative team must prove that privacy outweighs </w:t>
      </w:r>
      <w:proofErr w:type="gramStart"/>
      <w:r w:rsidRPr="00EF6E39">
        <w:rPr>
          <w:rFonts w:ascii="Arial" w:eastAsia="Times New Roman" w:hAnsi="Arial" w:cs="Arial"/>
          <w:color w:val="000000"/>
          <w:sz w:val="24"/>
          <w:szCs w:val="24"/>
          <w:shd w:val="clear" w:color="auto" w:fill="FFFFFF"/>
        </w:rPr>
        <w:t>all of</w:t>
      </w:r>
      <w:proofErr w:type="gramEnd"/>
      <w:r w:rsidRPr="00EF6E39">
        <w:rPr>
          <w:rFonts w:ascii="Arial" w:eastAsia="Times New Roman" w:hAnsi="Arial" w:cs="Arial"/>
          <w:color w:val="000000"/>
          <w:sz w:val="24"/>
          <w:szCs w:val="24"/>
          <w:shd w:val="clear" w:color="auto" w:fill="FFFFFF"/>
        </w:rPr>
        <w:t xml:space="preserve"> the impacts that we state.</w:t>
      </w:r>
    </w:p>
    <w:p w:rsidR="00EF6E39" w:rsidRPr="00EF6E39" w:rsidRDefault="00EF6E39" w:rsidP="00EF6E39">
      <w:pPr>
        <w:numPr>
          <w:ilvl w:val="0"/>
          <w:numId w:val="1"/>
        </w:numPr>
        <w:shd w:val="clear" w:color="auto" w:fill="FFFFFF"/>
        <w:spacing w:after="0" w:line="276" w:lineRule="auto"/>
        <w:textAlignment w:val="baseline"/>
        <w:rPr>
          <w:rFonts w:ascii="Arial" w:eastAsia="Times New Roman" w:hAnsi="Arial" w:cs="Arial"/>
          <w:color w:val="000000"/>
          <w:sz w:val="24"/>
          <w:szCs w:val="24"/>
        </w:rPr>
      </w:pPr>
      <w:r w:rsidRPr="00EF6E39">
        <w:rPr>
          <w:rFonts w:ascii="Arial" w:eastAsia="Times New Roman" w:hAnsi="Arial" w:cs="Arial"/>
          <w:color w:val="000000"/>
          <w:sz w:val="24"/>
          <w:szCs w:val="24"/>
          <w:shd w:val="clear" w:color="auto" w:fill="FFFFFF"/>
        </w:rPr>
        <w:t xml:space="preserve">Members of Less Developed Countries are largely </w:t>
      </w:r>
      <w:proofErr w:type="gramStart"/>
      <w:r w:rsidRPr="00EF6E39">
        <w:rPr>
          <w:rFonts w:ascii="Arial" w:eastAsia="Times New Roman" w:hAnsi="Arial" w:cs="Arial"/>
          <w:color w:val="000000"/>
          <w:sz w:val="24"/>
          <w:szCs w:val="24"/>
          <w:shd w:val="clear" w:color="auto" w:fill="FFFFFF"/>
        </w:rPr>
        <w:t>non topical</w:t>
      </w:r>
      <w:proofErr w:type="gramEnd"/>
      <w:r w:rsidRPr="00EF6E39">
        <w:rPr>
          <w:rFonts w:ascii="Arial" w:eastAsia="Times New Roman" w:hAnsi="Arial" w:cs="Arial"/>
          <w:color w:val="000000"/>
          <w:sz w:val="24"/>
          <w:szCs w:val="24"/>
          <w:shd w:val="clear" w:color="auto" w:fill="FFFFFF"/>
        </w:rPr>
        <w:t xml:space="preserve">, because the majority of these people do not have Internet of Thing Devices. Thus, they cannot benefit from Internet of Things devices OR have their personal privacy impacted. </w:t>
      </w:r>
      <w:hyperlink r:id="rId6" w:anchor=".WBiCdPkrLIU" w:history="1">
        <w:r w:rsidRPr="00EF6E39">
          <w:rPr>
            <w:rFonts w:ascii="Arial" w:eastAsia="Times New Roman" w:hAnsi="Arial" w:cs="Arial"/>
            <w:color w:val="1155CC"/>
            <w:sz w:val="12"/>
            <w:szCs w:val="12"/>
            <w:u w:val="single"/>
          </w:rPr>
          <w:t>http://www.un.org/apps/news/story.asp?NewsID=51924#.WBiCdPkrLIU</w:t>
        </w:r>
      </w:hyperlink>
    </w:p>
    <w:p w:rsidR="00EF6E39" w:rsidRPr="00EF6E39" w:rsidRDefault="00EF6E39" w:rsidP="00EF6E39">
      <w:pPr>
        <w:spacing w:after="0" w:line="276" w:lineRule="auto"/>
        <w:rPr>
          <w:rFonts w:ascii="Times New Roman" w:eastAsia="Times New Roman" w:hAnsi="Times New Roman" w:cs="Times New Roman"/>
          <w:sz w:val="24"/>
          <w:szCs w:val="24"/>
        </w:rPr>
      </w:pPr>
    </w:p>
    <w:p w:rsidR="00EF6E39" w:rsidRPr="00EF6E39" w:rsidRDefault="00EF6E39" w:rsidP="00EF6E39">
      <w:pPr>
        <w:spacing w:after="0" w:line="276" w:lineRule="auto"/>
        <w:rPr>
          <w:rFonts w:ascii="Times New Roman" w:eastAsia="Times New Roman" w:hAnsi="Times New Roman" w:cs="Times New Roman"/>
          <w:sz w:val="24"/>
          <w:szCs w:val="24"/>
        </w:rPr>
      </w:pPr>
      <w:r w:rsidRPr="00EF6E39">
        <w:rPr>
          <w:rFonts w:ascii="Arial" w:eastAsia="Times New Roman" w:hAnsi="Arial" w:cs="Arial"/>
          <w:color w:val="000000"/>
          <w:sz w:val="24"/>
          <w:szCs w:val="24"/>
          <w:shd w:val="clear" w:color="auto" w:fill="FFFFFF"/>
        </w:rPr>
        <w:t>With that in mind, let’s move into the following contentions:</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b/>
          <w:bCs/>
          <w:color w:val="202022"/>
          <w:sz w:val="24"/>
          <w:szCs w:val="24"/>
          <w:shd w:val="clear" w:color="auto" w:fill="FFFFFF"/>
        </w:rPr>
        <w:t xml:space="preserve">Contention 1: </w:t>
      </w:r>
      <w:r w:rsidRPr="00EF6E39">
        <w:rPr>
          <w:rFonts w:ascii="Arial" w:eastAsia="Times New Roman" w:hAnsi="Arial" w:cs="Arial"/>
          <w:color w:val="202022"/>
          <w:sz w:val="24"/>
          <w:szCs w:val="24"/>
          <w:shd w:val="clear" w:color="auto" w:fill="FFFFFF"/>
        </w:rPr>
        <w:t>Hurricane Satellite Systems.</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 xml:space="preserve">Without the Internet of Things, people would not be widely aware of when they will be hit by a hurricane. </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In preparation for the arrival of hurricane Matthew The United States Geological Survey cited “</w:t>
      </w:r>
      <w:r w:rsidRPr="00EF6E39">
        <w:rPr>
          <w:rFonts w:ascii="Arial" w:eastAsia="Times New Roman" w:hAnsi="Arial" w:cs="Arial"/>
          <w:color w:val="2D2D2D"/>
          <w:sz w:val="24"/>
          <w:szCs w:val="24"/>
          <w:shd w:val="clear" w:color="auto" w:fill="FFFFFF"/>
        </w:rPr>
        <w:t xml:space="preserve">USGS hurricane response crews are busy installing two kinds of sensors in </w:t>
      </w:r>
      <w:r w:rsidRPr="00EF6E39">
        <w:rPr>
          <w:rFonts w:ascii="Arial" w:eastAsia="Times New Roman" w:hAnsi="Arial" w:cs="Arial"/>
          <w:color w:val="2D2D2D"/>
          <w:sz w:val="12"/>
          <w:szCs w:val="12"/>
          <w:shd w:val="clear" w:color="auto" w:fill="FFFFFF"/>
        </w:rPr>
        <w:t>areas across four</w:t>
      </w:r>
      <w:r w:rsidRPr="00EF6E39">
        <w:rPr>
          <w:rFonts w:ascii="Arial" w:eastAsia="Times New Roman" w:hAnsi="Arial" w:cs="Arial"/>
          <w:color w:val="2D2D2D"/>
          <w:sz w:val="24"/>
          <w:szCs w:val="24"/>
          <w:shd w:val="clear" w:color="auto" w:fill="FFFFFF"/>
        </w:rPr>
        <w:t xml:space="preserve"> states where the agency expects the storm to hit hardest. The information </w:t>
      </w:r>
      <w:r w:rsidRPr="00EF6E39">
        <w:rPr>
          <w:rFonts w:ascii="Arial" w:eastAsia="Times New Roman" w:hAnsi="Arial" w:cs="Arial"/>
          <w:color w:val="2D2D2D"/>
          <w:sz w:val="12"/>
          <w:szCs w:val="12"/>
          <w:shd w:val="clear" w:color="auto" w:fill="FFFFFF"/>
        </w:rPr>
        <w:t>the sensors collect</w:t>
      </w:r>
      <w:r w:rsidRPr="00EF6E39">
        <w:rPr>
          <w:rFonts w:ascii="Arial" w:eastAsia="Times New Roman" w:hAnsi="Arial" w:cs="Arial"/>
          <w:color w:val="2D2D2D"/>
          <w:sz w:val="24"/>
          <w:szCs w:val="24"/>
          <w:shd w:val="clear" w:color="auto" w:fill="FFFFFF"/>
        </w:rPr>
        <w:t xml:space="preserve"> will help with disaster recovery efforts and critical weather forecasts for the National Weather Service </w:t>
      </w:r>
      <w:r w:rsidRPr="00EF6E39">
        <w:rPr>
          <w:rFonts w:ascii="Arial" w:eastAsia="Times New Roman" w:hAnsi="Arial" w:cs="Arial"/>
          <w:color w:val="2D2D2D"/>
          <w:sz w:val="12"/>
          <w:szCs w:val="12"/>
          <w:shd w:val="clear" w:color="auto" w:fill="FFFFFF"/>
        </w:rPr>
        <w:t>and the Federal Emergency Management Agency</w:t>
      </w:r>
      <w:r w:rsidRPr="00EF6E39">
        <w:rPr>
          <w:rFonts w:ascii="Arial" w:eastAsia="Times New Roman" w:hAnsi="Arial" w:cs="Arial"/>
          <w:color w:val="2D2D2D"/>
          <w:sz w:val="24"/>
          <w:szCs w:val="24"/>
          <w:shd w:val="clear" w:color="auto" w:fill="FFFFFF"/>
        </w:rPr>
        <w:t xml:space="preserve">. </w:t>
      </w:r>
      <w:r w:rsidRPr="00EF6E39">
        <w:rPr>
          <w:rFonts w:ascii="Arial" w:eastAsia="Times New Roman" w:hAnsi="Arial" w:cs="Arial"/>
          <w:b/>
          <w:bCs/>
          <w:color w:val="2D2D2D"/>
          <w:sz w:val="12"/>
          <w:szCs w:val="12"/>
          <w:shd w:val="clear" w:color="auto" w:fill="FFFFFF"/>
        </w:rPr>
        <w:t>As is the case with most things these days, the storm will be tracked online.</w:t>
      </w:r>
      <w:r w:rsidRPr="00EF6E39">
        <w:rPr>
          <w:rFonts w:ascii="Arial" w:eastAsia="Times New Roman" w:hAnsi="Arial" w:cs="Arial"/>
          <w:color w:val="2D2D2D"/>
          <w:sz w:val="24"/>
          <w:szCs w:val="24"/>
          <w:shd w:val="clear" w:color="auto" w:fill="FFFFFF"/>
        </w:rPr>
        <w:t xml:space="preserve"> [it] will be distributed live on the USGS </w:t>
      </w:r>
      <w:hyperlink r:id="rId7" w:anchor="MatthewOctober2016" w:history="1">
        <w:r w:rsidRPr="00EF6E39">
          <w:rPr>
            <w:rFonts w:ascii="Arial" w:eastAsia="Times New Roman" w:hAnsi="Arial" w:cs="Arial"/>
            <w:color w:val="D31821"/>
            <w:sz w:val="24"/>
            <w:szCs w:val="24"/>
            <w:u w:val="single"/>
            <w:shd w:val="clear" w:color="auto" w:fill="FFFFFF"/>
          </w:rPr>
          <w:t>Flood Viewer</w:t>
        </w:r>
      </w:hyperlink>
      <w:r w:rsidRPr="00EF6E39">
        <w:rPr>
          <w:rFonts w:ascii="Arial" w:eastAsia="Times New Roman" w:hAnsi="Arial" w:cs="Arial"/>
          <w:color w:val="2D2D2D"/>
          <w:sz w:val="24"/>
          <w:szCs w:val="24"/>
          <w:shd w:val="clear" w:color="auto" w:fill="FFFFFF"/>
        </w:rPr>
        <w:t xml:space="preserve"> to help federal and state officials gauge the extent and the storm's damage as it passes through each area.”  The National Oceanic and Atmospheric Administration expounds that they “</w:t>
      </w:r>
      <w:r w:rsidRPr="00EF6E39">
        <w:rPr>
          <w:rFonts w:ascii="Arial" w:eastAsia="Times New Roman" w:hAnsi="Arial" w:cs="Arial"/>
          <w:color w:val="333333"/>
          <w:sz w:val="24"/>
          <w:szCs w:val="24"/>
          <w:shd w:val="clear" w:color="auto" w:fill="FFFFFF"/>
        </w:rPr>
        <w:t xml:space="preserve">operate several satellites and the U.S. Mission Control Center as part of the international program that has been responsible for the rescue of more than 30,000 people worldwide and nearly 7,000 in the United States since its inception in 1982.” </w:t>
      </w:r>
      <w:hyperlink r:id="rId8" w:history="1">
        <w:r w:rsidRPr="00EF6E39">
          <w:rPr>
            <w:rFonts w:ascii="Arial" w:eastAsia="Times New Roman" w:hAnsi="Arial" w:cs="Arial"/>
            <w:color w:val="1155CC"/>
            <w:sz w:val="12"/>
            <w:szCs w:val="12"/>
            <w:u w:val="single"/>
            <w:shd w:val="clear" w:color="auto" w:fill="FFFFFF"/>
          </w:rPr>
          <w:t>https://fcw.com/articles/2016/10/06/hurricane-matthew-iot.aspx</w:t>
        </w:r>
      </w:hyperlink>
      <w:r w:rsidRPr="00EF6E39">
        <w:rPr>
          <w:rFonts w:ascii="Arial" w:eastAsia="Times New Roman" w:hAnsi="Arial" w:cs="Arial"/>
          <w:color w:val="000000"/>
          <w:sz w:val="12"/>
          <w:szCs w:val="12"/>
          <w:shd w:val="clear" w:color="auto" w:fill="FFFFFF"/>
        </w:rPr>
        <w:t xml:space="preserve">         </w:t>
      </w:r>
      <w:hyperlink r:id="rId9" w:history="1">
        <w:r w:rsidRPr="00EF6E39">
          <w:rPr>
            <w:rFonts w:ascii="Arial" w:eastAsia="Times New Roman" w:hAnsi="Arial" w:cs="Arial"/>
            <w:color w:val="1155CC"/>
            <w:sz w:val="12"/>
            <w:szCs w:val="12"/>
            <w:u w:val="single"/>
            <w:shd w:val="clear" w:color="auto" w:fill="FFFFFF"/>
          </w:rPr>
          <w:t>http://www.noaanews.noaa.gov/stories2012/20121009_sarsataniv.html</w:t>
        </w:r>
      </w:hyperlink>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b/>
          <w:bCs/>
          <w:color w:val="202022"/>
          <w:sz w:val="24"/>
          <w:szCs w:val="24"/>
          <w:shd w:val="clear" w:color="auto" w:fill="FFFFFF"/>
        </w:rPr>
        <w:t>Contention 2: Elderly Monitoring</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b/>
          <w:bCs/>
          <w:color w:val="202022"/>
          <w:sz w:val="24"/>
          <w:szCs w:val="24"/>
          <w:shd w:val="clear" w:color="auto" w:fill="FFFFFF"/>
        </w:rPr>
        <w:t xml:space="preserve">Subpoint A: </w:t>
      </w:r>
      <w:r w:rsidRPr="00EF6E39">
        <w:rPr>
          <w:rFonts w:ascii="Arial" w:eastAsia="Times New Roman" w:hAnsi="Arial" w:cs="Arial"/>
          <w:color w:val="202022"/>
          <w:sz w:val="24"/>
          <w:szCs w:val="24"/>
          <w:shd w:val="clear" w:color="auto" w:fill="FFFFFF"/>
        </w:rPr>
        <w:t>Life Alert</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There are new technologies that involve the Internet of Things that can help save lives.</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One example of a device that saves lives through the internet is Life Alert.</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lastRenderedPageBreak/>
        <w:t xml:space="preserve">Life alert cites in 2016 that, </w:t>
      </w:r>
      <w:r w:rsidRPr="00EF6E39">
        <w:rPr>
          <w:rFonts w:ascii="Arial" w:eastAsia="Times New Roman" w:hAnsi="Arial" w:cs="Arial"/>
          <w:color w:val="202022"/>
          <w:sz w:val="12"/>
          <w:szCs w:val="12"/>
          <w:shd w:val="clear" w:color="auto" w:fill="FFFFFF"/>
        </w:rPr>
        <w:t>“Life Alert ®</w:t>
      </w:r>
      <w:r w:rsidRPr="00EF6E39">
        <w:rPr>
          <w:rFonts w:ascii="Arial" w:eastAsia="Times New Roman" w:hAnsi="Arial" w:cs="Arial"/>
          <w:color w:val="202022"/>
          <w:sz w:val="24"/>
          <w:szCs w:val="24"/>
          <w:shd w:val="clear" w:color="auto" w:fill="FFFFFF"/>
        </w:rPr>
        <w:t xml:space="preserve"> [it] handles over two million calls a year, and on average saves at least one life from a potential catastrophic* outcome every 10 minutes </w:t>
      </w:r>
      <w:r w:rsidRPr="00EF6E39">
        <w:rPr>
          <w:rFonts w:ascii="Arial" w:eastAsia="Times New Roman" w:hAnsi="Arial" w:cs="Arial"/>
          <w:color w:val="000000"/>
          <w:sz w:val="24"/>
          <w:szCs w:val="24"/>
          <w:shd w:val="clear" w:color="auto" w:fill="FFFFFF"/>
        </w:rPr>
        <w:t>(over 52,200 in 2015)</w:t>
      </w:r>
      <w:r w:rsidRPr="00EF6E39">
        <w:rPr>
          <w:rFonts w:ascii="Arial" w:eastAsia="Times New Roman" w:hAnsi="Arial" w:cs="Arial"/>
          <w:color w:val="202022"/>
          <w:sz w:val="24"/>
          <w:szCs w:val="24"/>
          <w:shd w:val="clear" w:color="auto" w:fill="FFFFFF"/>
        </w:rPr>
        <w:t xml:space="preserve">.” </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 xml:space="preserve">This statistic makes users very satisfied with Life Alert “Thanks to a greater sense of security, a 2004 ACNielsen study showed that 87% of Life Alert ® members stated that Life Alert’s protection is a main or important factor in their decision to keep on living alone at home.” </w:t>
      </w:r>
      <w:hyperlink r:id="rId10" w:history="1">
        <w:r w:rsidRPr="00EF6E39">
          <w:rPr>
            <w:rFonts w:ascii="Arial" w:eastAsia="Times New Roman" w:hAnsi="Arial" w:cs="Arial"/>
            <w:color w:val="1155CC"/>
            <w:sz w:val="12"/>
            <w:szCs w:val="12"/>
            <w:u w:val="single"/>
            <w:shd w:val="clear" w:color="auto" w:fill="FFFFFF"/>
          </w:rPr>
          <w:t>http://www.lifealert.com/about.aspx</w:t>
        </w:r>
      </w:hyperlink>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Life Alert has many positive benefits, saving the lives of the elderly, and allowing them to keep their independence. With Life Alert being such a simple concept that has already worked so well, the benefits of IoT tech are clear.</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b/>
          <w:color w:val="202022"/>
          <w:sz w:val="24"/>
          <w:szCs w:val="24"/>
          <w:shd w:val="clear" w:color="auto" w:fill="FFFFFF"/>
        </w:rPr>
        <w:t>Subpoint B:</w:t>
      </w:r>
      <w:r w:rsidRPr="00EF6E39">
        <w:rPr>
          <w:rFonts w:ascii="Arial" w:eastAsia="Times New Roman" w:hAnsi="Arial" w:cs="Arial"/>
          <w:color w:val="202022"/>
          <w:sz w:val="24"/>
          <w:szCs w:val="24"/>
          <w:shd w:val="clear" w:color="auto" w:fill="FFFFFF"/>
        </w:rPr>
        <w:t xml:space="preserve"> Independent and in-home living for the elderly.</w:t>
      </w:r>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 xml:space="preserve">A system of sensors that recognizes the daily activities that the elderly </w:t>
      </w:r>
      <w:proofErr w:type="gramStart"/>
      <w:r w:rsidRPr="00EF6E39">
        <w:rPr>
          <w:rFonts w:ascii="Arial" w:eastAsia="Times New Roman" w:hAnsi="Arial" w:cs="Arial"/>
          <w:color w:val="202022"/>
          <w:sz w:val="24"/>
          <w:szCs w:val="24"/>
          <w:shd w:val="clear" w:color="auto" w:fill="FFFFFF"/>
        </w:rPr>
        <w:t>go</w:t>
      </w:r>
      <w:proofErr w:type="gramEnd"/>
      <w:r w:rsidRPr="00EF6E39">
        <w:rPr>
          <w:rFonts w:ascii="Arial" w:eastAsia="Times New Roman" w:hAnsi="Arial" w:cs="Arial"/>
          <w:color w:val="202022"/>
          <w:sz w:val="24"/>
          <w:szCs w:val="24"/>
          <w:shd w:val="clear" w:color="auto" w:fill="FFFFFF"/>
        </w:rPr>
        <w:t xml:space="preserve"> through can be used to allow an older person to stay in the privacy of their own home for a longer amount of time.</w:t>
      </w:r>
    </w:p>
    <w:p w:rsidR="00EF6E39" w:rsidRPr="00EF6E39" w:rsidRDefault="00EF6E39" w:rsidP="00EF6E39">
      <w:pPr>
        <w:spacing w:after="220" w:line="276" w:lineRule="auto"/>
        <w:rPr>
          <w:rFonts w:ascii="Times New Roman" w:eastAsia="Times New Roman" w:hAnsi="Times New Roman" w:cs="Times New Roman"/>
          <w:sz w:val="24"/>
          <w:szCs w:val="24"/>
        </w:rPr>
      </w:pPr>
      <w:proofErr w:type="spellStart"/>
      <w:r w:rsidRPr="00EF6E39">
        <w:rPr>
          <w:rFonts w:ascii="Arial" w:eastAsia="Times New Roman" w:hAnsi="Arial" w:cs="Arial"/>
          <w:b/>
          <w:bCs/>
          <w:color w:val="202022"/>
          <w:sz w:val="24"/>
          <w:szCs w:val="24"/>
          <w:shd w:val="clear" w:color="auto" w:fill="FFFFFF"/>
        </w:rPr>
        <w:t>Abrahms</w:t>
      </w:r>
      <w:proofErr w:type="spellEnd"/>
      <w:r w:rsidRPr="00EF6E39">
        <w:rPr>
          <w:rFonts w:ascii="Arial" w:eastAsia="Times New Roman" w:hAnsi="Arial" w:cs="Arial"/>
          <w:b/>
          <w:bCs/>
          <w:color w:val="202022"/>
          <w:sz w:val="24"/>
          <w:szCs w:val="24"/>
          <w:shd w:val="clear" w:color="auto" w:fill="FFFFFF"/>
        </w:rPr>
        <w:t xml:space="preserve"> from The AARP explains in 2014, that </w:t>
      </w:r>
      <w:r w:rsidRPr="00EF6E39">
        <w:rPr>
          <w:rFonts w:ascii="Arial" w:eastAsia="Times New Roman" w:hAnsi="Arial" w:cs="Arial"/>
          <w:color w:val="202022"/>
          <w:sz w:val="24"/>
          <w:szCs w:val="24"/>
          <w:shd w:val="clear" w:color="auto" w:fill="FFFFFF"/>
        </w:rPr>
        <w:t>“Great strides already have been made to improve aging, with the emergence of companies like</w:t>
      </w:r>
      <w:r w:rsidRPr="00EF6E39">
        <w:rPr>
          <w:rFonts w:ascii="Arial" w:eastAsia="Times New Roman" w:hAnsi="Arial" w:cs="Arial"/>
          <w:b/>
          <w:bCs/>
          <w:color w:val="202022"/>
          <w:sz w:val="24"/>
          <w:szCs w:val="24"/>
          <w:shd w:val="clear" w:color="auto" w:fill="FFFFFF"/>
        </w:rPr>
        <w:t xml:space="preserve"> </w:t>
      </w:r>
      <w:proofErr w:type="spellStart"/>
      <w:r w:rsidRPr="00EF6E39">
        <w:rPr>
          <w:rFonts w:ascii="Arial" w:eastAsia="Times New Roman" w:hAnsi="Arial" w:cs="Arial"/>
          <w:b/>
          <w:bCs/>
          <w:color w:val="202022"/>
          <w:sz w:val="24"/>
          <w:szCs w:val="24"/>
          <w:shd w:val="clear" w:color="auto" w:fill="FFFFFF"/>
        </w:rPr>
        <w:t>BrainAid</w:t>
      </w:r>
      <w:proofErr w:type="spellEnd"/>
      <w:r w:rsidRPr="00EF6E39">
        <w:rPr>
          <w:rFonts w:ascii="Arial" w:eastAsia="Times New Roman" w:hAnsi="Arial" w:cs="Arial"/>
          <w:b/>
          <w:bCs/>
          <w:color w:val="202022"/>
          <w:sz w:val="24"/>
          <w:szCs w:val="24"/>
          <w:shd w:val="clear" w:color="auto" w:fill="FFFFFF"/>
        </w:rPr>
        <w:t>, True Link and Lively</w:t>
      </w:r>
      <w:r w:rsidRPr="00EF6E39">
        <w:rPr>
          <w:rFonts w:ascii="Arial" w:eastAsia="Times New Roman" w:hAnsi="Arial" w:cs="Arial"/>
          <w:color w:val="202022"/>
          <w:sz w:val="24"/>
          <w:szCs w:val="24"/>
          <w:shd w:val="clear" w:color="auto" w:fill="FFFFFF"/>
        </w:rPr>
        <w:t xml:space="preserve">. Seniors who want to age in place need to be as independent as possible, </w:t>
      </w:r>
      <w:r w:rsidRPr="00EF6E39">
        <w:rPr>
          <w:rFonts w:ascii="Arial" w:eastAsia="Times New Roman" w:hAnsi="Arial" w:cs="Arial"/>
          <w:color w:val="202022"/>
          <w:sz w:val="12"/>
          <w:szCs w:val="12"/>
          <w:shd w:val="clear" w:color="auto" w:fill="FFFFFF"/>
        </w:rPr>
        <w:t xml:space="preserve">and </w:t>
      </w:r>
      <w:proofErr w:type="spellStart"/>
      <w:r w:rsidRPr="00EF6E39">
        <w:rPr>
          <w:rFonts w:ascii="Arial" w:eastAsia="Times New Roman" w:hAnsi="Arial" w:cs="Arial"/>
          <w:color w:val="202022"/>
          <w:sz w:val="12"/>
          <w:szCs w:val="12"/>
          <w:shd w:val="clear" w:color="auto" w:fill="FFFFFF"/>
        </w:rPr>
        <w:t>BrainAid</w:t>
      </w:r>
      <w:proofErr w:type="spellEnd"/>
      <w:r w:rsidRPr="00EF6E39">
        <w:rPr>
          <w:rFonts w:ascii="Arial" w:eastAsia="Times New Roman" w:hAnsi="Arial" w:cs="Arial"/>
          <w:color w:val="202022"/>
          <w:sz w:val="12"/>
          <w:szCs w:val="12"/>
          <w:shd w:val="clear" w:color="auto" w:fill="FFFFFF"/>
        </w:rPr>
        <w:t xml:space="preserve"> produces PEAT, an Android app that provides cognitive aids for independent living.</w:t>
      </w:r>
      <w:r w:rsidRPr="00EF6E39">
        <w:rPr>
          <w:rFonts w:ascii="Arial" w:eastAsia="Times New Roman" w:hAnsi="Arial" w:cs="Arial"/>
          <w:color w:val="202022"/>
          <w:sz w:val="24"/>
          <w:szCs w:val="24"/>
          <w:shd w:val="clear" w:color="auto" w:fill="FFFFFF"/>
        </w:rPr>
        <w:t xml:space="preserve"> Seniors with </w:t>
      </w:r>
      <w:r w:rsidRPr="00EF6E39">
        <w:rPr>
          <w:rFonts w:ascii="Arial" w:eastAsia="Times New Roman" w:hAnsi="Arial" w:cs="Arial"/>
          <w:color w:val="202022"/>
          <w:sz w:val="12"/>
          <w:szCs w:val="12"/>
          <w:shd w:val="clear" w:color="auto" w:fill="FFFFFF"/>
        </w:rPr>
        <w:t>Alzheimer’s, dementia, or</w:t>
      </w:r>
      <w:r w:rsidRPr="00EF6E39">
        <w:rPr>
          <w:rFonts w:ascii="Arial" w:eastAsia="Times New Roman" w:hAnsi="Arial" w:cs="Arial"/>
          <w:color w:val="202022"/>
          <w:sz w:val="24"/>
          <w:szCs w:val="24"/>
          <w:shd w:val="clear" w:color="auto" w:fill="FFFFFF"/>
        </w:rPr>
        <w:t xml:space="preserve"> memory loss receive help with tasks through </w:t>
      </w:r>
      <w:r w:rsidRPr="00EF6E39">
        <w:rPr>
          <w:rFonts w:ascii="Arial" w:eastAsia="Times New Roman" w:hAnsi="Arial" w:cs="Arial"/>
          <w:color w:val="202022"/>
          <w:sz w:val="12"/>
          <w:szCs w:val="12"/>
          <w:shd w:val="clear" w:color="auto" w:fill="FFFFFF"/>
        </w:rPr>
        <w:t xml:space="preserve">cueing and </w:t>
      </w:r>
      <w:r w:rsidRPr="00EF6E39">
        <w:rPr>
          <w:rFonts w:ascii="Arial" w:eastAsia="Times New Roman" w:hAnsi="Arial" w:cs="Arial"/>
          <w:color w:val="202022"/>
          <w:sz w:val="24"/>
          <w:szCs w:val="24"/>
          <w:shd w:val="clear" w:color="auto" w:fill="FFFFFF"/>
        </w:rPr>
        <w:t xml:space="preserve">scheduling assistance. Finances can be a hindrance to aging in place, so True Link provides financial safety for seniors; it features on and off switches for caregivers or children to help aging parents manage their money </w:t>
      </w:r>
      <w:r w:rsidRPr="00EF6E39">
        <w:rPr>
          <w:rFonts w:ascii="Arial" w:eastAsia="Times New Roman" w:hAnsi="Arial" w:cs="Arial"/>
          <w:color w:val="202022"/>
          <w:sz w:val="12"/>
          <w:szCs w:val="12"/>
          <w:shd w:val="clear" w:color="auto" w:fill="FFFFFF"/>
        </w:rPr>
        <w:t xml:space="preserve">by blocking purchases, setting spending limits, sending alerts about suspect charges, </w:t>
      </w:r>
      <w:r w:rsidRPr="00EF6E39">
        <w:rPr>
          <w:rFonts w:ascii="Arial" w:eastAsia="Times New Roman" w:hAnsi="Arial" w:cs="Arial"/>
          <w:color w:val="202022"/>
          <w:sz w:val="24"/>
          <w:szCs w:val="24"/>
          <w:shd w:val="clear" w:color="auto" w:fill="FFFFFF"/>
        </w:rPr>
        <w:t xml:space="preserve">and more. Concerns over loved ones aging in place also can hinder the process, and Lively helps caregivers and children </w:t>
      </w:r>
      <w:proofErr w:type="gramStart"/>
      <w:r w:rsidRPr="00EF6E39">
        <w:rPr>
          <w:rFonts w:ascii="Arial" w:eastAsia="Times New Roman" w:hAnsi="Arial" w:cs="Arial"/>
          <w:color w:val="202022"/>
          <w:sz w:val="24"/>
          <w:szCs w:val="24"/>
          <w:shd w:val="clear" w:color="auto" w:fill="FFFFFF"/>
        </w:rPr>
        <w:t>keep tabs on</w:t>
      </w:r>
      <w:proofErr w:type="gramEnd"/>
      <w:r w:rsidRPr="00EF6E39">
        <w:rPr>
          <w:rFonts w:ascii="Arial" w:eastAsia="Times New Roman" w:hAnsi="Arial" w:cs="Arial"/>
          <w:color w:val="202022"/>
          <w:sz w:val="24"/>
          <w:szCs w:val="24"/>
          <w:shd w:val="clear" w:color="auto" w:fill="FFFFFF"/>
        </w:rPr>
        <w:t xml:space="preserve"> elderly family members. </w:t>
      </w:r>
      <w:proofErr w:type="spellStart"/>
      <w:r w:rsidRPr="00EF6E39">
        <w:rPr>
          <w:rFonts w:ascii="Arial" w:eastAsia="Times New Roman" w:hAnsi="Arial" w:cs="Arial"/>
          <w:color w:val="202022"/>
          <w:sz w:val="24"/>
          <w:szCs w:val="24"/>
          <w:shd w:val="clear" w:color="auto" w:fill="FFFFFF"/>
        </w:rPr>
        <w:t>Lively’s</w:t>
      </w:r>
      <w:proofErr w:type="spellEnd"/>
      <w:r w:rsidRPr="00EF6E39">
        <w:rPr>
          <w:rFonts w:ascii="Arial" w:eastAsia="Times New Roman" w:hAnsi="Arial" w:cs="Arial"/>
          <w:color w:val="202022"/>
          <w:sz w:val="24"/>
          <w:szCs w:val="24"/>
          <w:shd w:val="clear" w:color="auto" w:fill="FFFFFF"/>
        </w:rPr>
        <w:t xml:space="preserve"> activity sensors monitor movements in the home and their Safety Watch gives medication reminders, keeps track of steps, and includes an emergency button.”</w:t>
      </w:r>
      <w:hyperlink r:id="rId11" w:history="1">
        <w:r w:rsidRPr="00EF6E39">
          <w:rPr>
            <w:rFonts w:ascii="Arial" w:eastAsia="Times New Roman" w:hAnsi="Arial" w:cs="Arial"/>
            <w:color w:val="1155CC"/>
            <w:sz w:val="12"/>
            <w:szCs w:val="12"/>
            <w:u w:val="single"/>
            <w:shd w:val="clear" w:color="auto" w:fill="FFFFFF"/>
          </w:rPr>
          <w:t>http://www.aarp.org/home-family/personal-technology/info-2014/is-this-the-end-of-the-nursing-home.html</w:t>
        </w:r>
      </w:hyperlink>
    </w:p>
    <w:p w:rsidR="00EF6E39" w:rsidRPr="00EF6E39" w:rsidRDefault="00EF6E39" w:rsidP="00EF6E39">
      <w:pPr>
        <w:spacing w:after="0" w:line="276" w:lineRule="auto"/>
        <w:rPr>
          <w:rFonts w:ascii="Times New Roman" w:eastAsia="Times New Roman" w:hAnsi="Times New Roman" w:cs="Times New Roman"/>
          <w:sz w:val="24"/>
          <w:szCs w:val="24"/>
        </w:rPr>
      </w:pPr>
      <w:r w:rsidRPr="00EF6E39">
        <w:rPr>
          <w:rFonts w:ascii="Arial" w:eastAsia="Times New Roman" w:hAnsi="Arial" w:cs="Arial"/>
          <w:color w:val="202022"/>
          <w:sz w:val="24"/>
          <w:szCs w:val="24"/>
          <w:shd w:val="clear" w:color="auto" w:fill="FFFFFF"/>
        </w:rPr>
        <w:t xml:space="preserve">These three apps can allow seniors to stay in their homes and keep their independence. A survey by the AARP in 2012 concludes that “Approximately 90 percent of seniors intend to continue living in their current homes for the next five to 10 years.” People want to stay in their homes, and the Internet of Things makes that possible for the 41.4 million seniors that live in the United States today. </w:t>
      </w:r>
      <w:hyperlink r:id="rId12" w:history="1">
        <w:r w:rsidRPr="00EF6E39">
          <w:rPr>
            <w:rFonts w:ascii="Arial" w:eastAsia="Times New Roman" w:hAnsi="Arial" w:cs="Arial"/>
            <w:color w:val="1155CC"/>
            <w:sz w:val="12"/>
            <w:szCs w:val="12"/>
            <w:u w:val="single"/>
            <w:shd w:val="clear" w:color="auto" w:fill="FFFFFF"/>
          </w:rPr>
          <w:t>http://www.aarp.org/home-family/personal-technology/info-2014/is-this-the-end-of-the-nursing-home.html</w:t>
        </w:r>
      </w:hyperlink>
    </w:p>
    <w:p w:rsidR="00EF6E39" w:rsidRDefault="00EF6E39" w:rsidP="00EF6E39">
      <w:pPr>
        <w:spacing w:after="220" w:line="276" w:lineRule="auto"/>
        <w:rPr>
          <w:rFonts w:ascii="Times New Roman" w:eastAsia="Times New Roman" w:hAnsi="Times New Roman" w:cs="Times New Roman"/>
          <w:sz w:val="24"/>
          <w:szCs w:val="24"/>
        </w:rPr>
      </w:pPr>
      <w:hyperlink r:id="rId13" w:history="1">
        <w:r w:rsidRPr="00EF6E39">
          <w:rPr>
            <w:rFonts w:ascii="Arial" w:eastAsia="Times New Roman" w:hAnsi="Arial" w:cs="Arial"/>
            <w:color w:val="1155CC"/>
            <w:sz w:val="12"/>
            <w:szCs w:val="12"/>
            <w:u w:val="single"/>
            <w:shd w:val="clear" w:color="auto" w:fill="FFFFFF"/>
          </w:rPr>
          <w:t>http://www.upi.com/133-percent-in-US-are-seniors/75971362689252/</w:t>
        </w:r>
      </w:hyperlink>
    </w:p>
    <w:p w:rsidR="00EF6E39" w:rsidRPr="00EF6E39" w:rsidRDefault="00EF6E39" w:rsidP="00EF6E39">
      <w:pPr>
        <w:spacing w:after="220" w:line="276" w:lineRule="auto"/>
        <w:rPr>
          <w:rFonts w:ascii="Times New Roman" w:eastAsia="Times New Roman" w:hAnsi="Times New Roman" w:cs="Times New Roman"/>
          <w:sz w:val="24"/>
          <w:szCs w:val="24"/>
        </w:rPr>
      </w:pPr>
      <w:r w:rsidRPr="00EF6E39">
        <w:rPr>
          <w:rFonts w:ascii="Arial" w:eastAsia="Times New Roman" w:hAnsi="Arial" w:cs="Arial"/>
          <w:b/>
          <w:bCs/>
          <w:color w:val="202022"/>
          <w:sz w:val="24"/>
          <w:szCs w:val="24"/>
          <w:shd w:val="clear" w:color="auto" w:fill="FFFFFF"/>
        </w:rPr>
        <w:t>Thus, we affirm.</w:t>
      </w:r>
    </w:p>
    <w:p w:rsidR="00E63D00" w:rsidRDefault="00EF6E39"/>
    <w:sectPr w:rsidR="00E6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00F4A"/>
    <w:multiLevelType w:val="multilevel"/>
    <w:tmpl w:val="7340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39"/>
    <w:rsid w:val="00546939"/>
    <w:rsid w:val="006A4AE7"/>
    <w:rsid w:val="006B74BF"/>
    <w:rsid w:val="00C95B96"/>
    <w:rsid w:val="00CA6B53"/>
    <w:rsid w:val="00E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C60"/>
  <w15:chartTrackingRefBased/>
  <w15:docId w15:val="{5A7F3599-F4B2-416F-BEBE-617EBDD0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w.com/articles/2016/10/06/hurricane-matthew-iot.aspx" TargetMode="External"/><Relationship Id="rId13" Type="http://schemas.openxmlformats.org/officeDocument/2006/relationships/hyperlink" Target="http://www.upi.com/133-percent-in-US-are-seniors/75971362689252/" TargetMode="External"/><Relationship Id="rId3" Type="http://schemas.openxmlformats.org/officeDocument/2006/relationships/settings" Target="settings.xml"/><Relationship Id="rId7" Type="http://schemas.openxmlformats.org/officeDocument/2006/relationships/hyperlink" Target="http://stn.wim.usgs.gov/fev/" TargetMode="External"/><Relationship Id="rId12" Type="http://schemas.openxmlformats.org/officeDocument/2006/relationships/hyperlink" Target="http://www.aarp.org/home-family/personal-technology/info-2014/is-this-the-end-of-the-nursing-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apps/news/story.asp?NewsID=51924" TargetMode="External"/><Relationship Id="rId11" Type="http://schemas.openxmlformats.org/officeDocument/2006/relationships/hyperlink" Target="http://www.aarp.org/home-family/personal-technology/info-2014/is-this-the-end-of-the-nursing-home.html" TargetMode="External"/><Relationship Id="rId5" Type="http://schemas.openxmlformats.org/officeDocument/2006/relationships/hyperlink" Target="http://www.businessinsider.com/what-is-the-internet-of-things-definition-2016-8" TargetMode="External"/><Relationship Id="rId15" Type="http://schemas.openxmlformats.org/officeDocument/2006/relationships/theme" Target="theme/theme1.xml"/><Relationship Id="rId10" Type="http://schemas.openxmlformats.org/officeDocument/2006/relationships/hyperlink" Target="http://www.lifealert.com/about.aspx" TargetMode="External"/><Relationship Id="rId4" Type="http://schemas.openxmlformats.org/officeDocument/2006/relationships/webSettings" Target="webSettings.xml"/><Relationship Id="rId9" Type="http://schemas.openxmlformats.org/officeDocument/2006/relationships/hyperlink" Target="http://www.noaanews.noaa.gov/stories2012/20121009_sarsatani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Vazzie</dc:creator>
  <cp:keywords/>
  <dc:description/>
  <cp:lastModifiedBy>Vazzie</cp:lastModifiedBy>
  <cp:revision>1</cp:revision>
  <dcterms:created xsi:type="dcterms:W3CDTF">2017-07-26T22:47:00Z</dcterms:created>
  <dcterms:modified xsi:type="dcterms:W3CDTF">2017-07-26T22:50:00Z</dcterms:modified>
</cp:coreProperties>
</file>